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2D" w:rsidRDefault="0066762D" w:rsidP="0066762D">
      <w:pPr>
        <w:jc w:val="both"/>
        <w:rPr>
          <w:rFonts w:ascii="Arial" w:hAnsi="Arial" w:cs="Arial"/>
          <w:sz w:val="24"/>
          <w:szCs w:val="24"/>
        </w:rPr>
      </w:pPr>
    </w:p>
    <w:p w:rsidR="0066762D" w:rsidRDefault="0066762D" w:rsidP="0066762D">
      <w:pPr>
        <w:jc w:val="both"/>
        <w:rPr>
          <w:rFonts w:ascii="Arial" w:hAnsi="Arial" w:cs="Arial"/>
          <w:sz w:val="24"/>
          <w:szCs w:val="24"/>
        </w:rPr>
      </w:pPr>
    </w:p>
    <w:p w:rsidR="0066762D" w:rsidRDefault="0066762D" w:rsidP="0066762D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1ª SESSÃO EXTRAORDINÁRIA DO MÊS DE JULHO DA CÂMARA MUNICIPAL DE VEREADORES DE TUNÁPOLIS EM 13.07.2015.</w:t>
      </w:r>
    </w:p>
    <w:p w:rsidR="0066762D" w:rsidRDefault="0066762D" w:rsidP="0066762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treze dias do mês de Julho do ano de dois mil e quinze, com Início às vinte horas e cinco minutos, na Sala das Sessões, sob a Presidência do Vereador Gilberto Lunkes, Mui Digno Presidente da Câmara Municipal, realizou-se a primeira Sessão Extraordinária do mês de Julho da Câmara Municipal de Vereadores de Tunápolis, Estado de Santa Catarina, para tratar a seguinte Ordem do Dia: O Senhor Presidente declarou aberta a Sessão Extraordinária, e anunciou a Pauta que seria a deliberação sobre a Redação Final dos Projetos de Lei nº 018 e 019/2015, bem como a leitura da Redação Final do Projeto de Decreto Legislativo nº04/2015. O</w:t>
      </w:r>
      <w:r w:rsidRPr="008057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Projeto de Lei nº018/2015</w:t>
      </w:r>
      <w:r w:rsidRPr="003F21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833E82">
        <w:rPr>
          <w:rFonts w:ascii="Arial" w:hAnsi="Arial" w:cs="Arial"/>
          <w:sz w:val="24"/>
          <w:szCs w:val="24"/>
        </w:rPr>
        <w:t>utoriza a Abertura de Crédito Adicional Suplementar no valor de R$162.000,00 (Cento e sessenta e dois mil reais), alterando a Lei Orçamentária nº 1.202/2014, e contém outras providências</w:t>
      </w:r>
      <w:r>
        <w:rPr>
          <w:rFonts w:ascii="Arial" w:hAnsi="Arial" w:cs="Arial"/>
          <w:sz w:val="24"/>
          <w:szCs w:val="24"/>
        </w:rPr>
        <w:t>, e o Projeto de Lei nº019/2015 autoriza o município de Tunápolis a permitir o uso da área de terra que especifica para empresas que necessitam do sinal de satélite para difusão de telefonia, internet ou radiodifusão e contém outras providências. O Presidente convidou a primeira Secretária da Mesa Vereadora Cleni para efetuar a leitura do Parecer da Comissão de Justiça e Redação de Leis sobre a Redação final dos Projetos, os quais foram informados aptos para leitura final no expediente pela Comissão. Foi lida também a Redação Final do Projeto de Decreto Legislativo nº04/2015. Na sequência o Presidente solicitou aos demais pares a dispensa da leitura da Redação Final dos Projetos nº018 e 019/2015, por não ter havido alteração no teor original dos mesmos. O pedido foi acatado por unanimidade, sendo assim suspensa a leitura e seguindo, colocou em discussão a Redação Final dos Projetos de Lei para as quais não houve manifestações e postas em votação foram aprovadas por unanimidade. E, não havendo mais nada a tratar, encerrou-se esta Sessão Extraordinária não remunerada, da qual foi lavrada a presente ata, que, após lida, discutida e aprovada será devidamente assinada.</w:t>
      </w:r>
    </w:p>
    <w:p w:rsidR="0066762D" w:rsidRDefault="0066762D" w:rsidP="006676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Tunápolis SC, 13 de Julho de 2015.</w:t>
      </w:r>
    </w:p>
    <w:p w:rsidR="0066762D" w:rsidRPr="0066762D" w:rsidRDefault="0066762D" w:rsidP="0066762D">
      <w:pPr>
        <w:jc w:val="both"/>
        <w:rPr>
          <w:rFonts w:ascii="Arial" w:hAnsi="Arial" w:cs="Arial"/>
          <w:sz w:val="24"/>
          <w:szCs w:val="24"/>
        </w:rPr>
      </w:pPr>
    </w:p>
    <w:p w:rsidR="0066762D" w:rsidRDefault="0066762D" w:rsidP="0066762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6762D" w:rsidRDefault="0066762D" w:rsidP="0066762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GILBERTO LUNKES                                                   ELÓI WINK</w:t>
      </w:r>
    </w:p>
    <w:p w:rsidR="0066762D" w:rsidRDefault="0066762D" w:rsidP="0066762D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                                                      Vice-Presidente</w:t>
      </w:r>
    </w:p>
    <w:p w:rsidR="0066762D" w:rsidRDefault="0066762D" w:rsidP="0066762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6762D" w:rsidRDefault="0066762D" w:rsidP="0066762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6762D" w:rsidRDefault="0066762D" w:rsidP="0066762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6762D" w:rsidRDefault="0066762D" w:rsidP="0066762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CLENI DIAS WIGGERS                                             NILSI SEHN</w:t>
      </w:r>
    </w:p>
    <w:p w:rsidR="0066762D" w:rsidRPr="0066762D" w:rsidRDefault="0066762D" w:rsidP="0066762D">
      <w:pPr>
        <w:spacing w:after="0"/>
        <w:ind w:right="-28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1ª Secretária                                                           2ª Secretária</w:t>
      </w:r>
    </w:p>
    <w:p w:rsidR="0066762D" w:rsidRDefault="0066762D" w:rsidP="0066762D">
      <w:pPr>
        <w:jc w:val="right"/>
      </w:pPr>
    </w:p>
    <w:p w:rsidR="00E8282A" w:rsidRPr="0066762D" w:rsidRDefault="0066762D" w:rsidP="0066762D">
      <w:pPr>
        <w:jc w:val="right"/>
        <w:rPr>
          <w:rFonts w:ascii="Arial" w:hAnsi="Arial" w:cs="Arial"/>
          <w:sz w:val="24"/>
          <w:szCs w:val="24"/>
        </w:rPr>
      </w:pPr>
      <w:r w:rsidRPr="0066762D">
        <w:rPr>
          <w:rFonts w:ascii="Arial" w:hAnsi="Arial" w:cs="Arial"/>
          <w:sz w:val="24"/>
          <w:szCs w:val="24"/>
        </w:rPr>
        <w:t>52</w:t>
      </w:r>
    </w:p>
    <w:sectPr w:rsidR="00E8282A" w:rsidRPr="0066762D" w:rsidSect="0066762D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compat/>
  <w:rsids>
    <w:rsidRoot w:val="00540DE5"/>
    <w:rsid w:val="00540DE5"/>
    <w:rsid w:val="0066762D"/>
    <w:rsid w:val="0093715F"/>
    <w:rsid w:val="00E8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2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2015\ATAS\Julho%202015\Ata%20da%201&#170;%20Sess&#227;o%20Extraordin&#225;ria%20do%20m&#234;s%20de%20Julh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da 1ª Sessão Extraordinária do mês de Julho</Template>
  <TotalTime>1</TotalTime>
  <Pages>1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2015-11-25T16:12:00Z</dcterms:created>
  <dcterms:modified xsi:type="dcterms:W3CDTF">2015-11-25T16:13:00Z</dcterms:modified>
</cp:coreProperties>
</file>